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26D2831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74FB3DC0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657CE46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04403ABD" w14:textId="7217B2B1" w:rsidR="0012058B" w:rsidRPr="001205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Предмет </w:t>
      </w:r>
      <w:r w:rsidRPr="00FA1DEC">
        <w:rPr>
          <w:rFonts w:ascii="Arial" w:eastAsia="Times New Roman" w:hAnsi="Arial" w:cs="Arial"/>
          <w:lang w:eastAsia="ru-RU"/>
        </w:rPr>
        <w:t xml:space="preserve">закупки – </w:t>
      </w:r>
      <w:r w:rsidRPr="00FA1DEC">
        <w:rPr>
          <w:rFonts w:ascii="Arial" w:eastAsia="Times New Roman" w:hAnsi="Arial" w:cs="Arial"/>
          <w:kern w:val="28"/>
          <w:lang w:eastAsia="ru-RU"/>
        </w:rPr>
        <w:t>«</w:t>
      </w:r>
      <w:r w:rsidR="0012058B" w:rsidRPr="00FA1DEC">
        <w:rPr>
          <w:rFonts w:ascii="Arial" w:eastAsia="Times New Roman" w:hAnsi="Arial" w:cs="Arial"/>
          <w:b/>
          <w:lang w:eastAsia="ru-RU"/>
        </w:rPr>
        <w:t xml:space="preserve">Поставка </w:t>
      </w:r>
      <w:r w:rsidR="00596AD1">
        <w:rPr>
          <w:rFonts w:ascii="Arial" w:eastAsia="Times New Roman" w:hAnsi="Arial" w:cs="Arial"/>
          <w:b/>
          <w:lang w:eastAsia="ru-RU"/>
        </w:rPr>
        <w:t>скального листа»</w:t>
      </w:r>
      <w:r w:rsidR="0012058B">
        <w:rPr>
          <w:rFonts w:ascii="Arial" w:eastAsia="Times New Roman" w:hAnsi="Arial" w:cs="Arial"/>
          <w:b/>
          <w:lang w:eastAsia="ru-RU"/>
        </w:rPr>
        <w:t>.</w:t>
      </w:r>
    </w:p>
    <w:p w14:paraId="3E7F966C" w14:textId="009513BB" w:rsidR="00D16060" w:rsidRPr="00596AD1" w:rsidRDefault="0012058B" w:rsidP="00D16060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 (далее – Общество, Грузополучатель).</w:t>
      </w:r>
    </w:p>
    <w:p w14:paraId="0B053D5B" w14:textId="47F43E04" w:rsidR="0012058B" w:rsidRPr="001205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 xml:space="preserve">Оферта </w:t>
      </w:r>
      <w:r w:rsidR="0012058B" w:rsidRPr="0012058B">
        <w:rPr>
          <w:rFonts w:ascii="Arial" w:eastAsia="Times New Roman" w:hAnsi="Arial" w:cs="Arial"/>
          <w:lang w:eastAsia="ru-RU"/>
        </w:rPr>
        <w:t>может</w:t>
      </w:r>
      <w:r w:rsidRPr="0012058B">
        <w:rPr>
          <w:rFonts w:ascii="Arial" w:eastAsia="Times New Roman" w:hAnsi="Arial" w:cs="Arial"/>
          <w:lang w:eastAsia="ru-RU"/>
        </w:rPr>
        <w:t xml:space="preserve"> быть представлена: </w:t>
      </w:r>
      <w:r w:rsidRPr="003E77E0">
        <w:rPr>
          <w:rFonts w:ascii="Arial" w:eastAsia="Times New Roman" w:hAnsi="Arial" w:cs="Arial"/>
          <w:lang w:eastAsia="ru-RU"/>
        </w:rPr>
        <w:t xml:space="preserve">на весь объем </w:t>
      </w:r>
      <w:r w:rsidR="0012058B" w:rsidRPr="003E77E0">
        <w:rPr>
          <w:rFonts w:ascii="Arial" w:eastAsia="Times New Roman" w:hAnsi="Arial" w:cs="Arial"/>
          <w:lang w:eastAsia="ru-RU"/>
        </w:rPr>
        <w:t>закупки (все позиц</w:t>
      </w:r>
      <w:r w:rsidR="00063D4A">
        <w:rPr>
          <w:rFonts w:ascii="Arial" w:eastAsia="Times New Roman" w:hAnsi="Arial" w:cs="Arial"/>
          <w:lang w:eastAsia="ru-RU"/>
        </w:rPr>
        <w:t>ии) или на часть объема закупки.</w:t>
      </w:r>
    </w:p>
    <w:p w14:paraId="3640D276" w14:textId="400207DB" w:rsidR="001205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</w:t>
      </w:r>
      <w:r w:rsidR="00063D4A">
        <w:rPr>
          <w:rFonts w:ascii="Arial" w:eastAsia="Times New Roman" w:hAnsi="Arial" w:cs="Arial"/>
          <w:lang w:eastAsia="ru-RU"/>
        </w:rPr>
        <w:t>указывается в форме 6т и 6к.</w:t>
      </w:r>
    </w:p>
    <w:p w14:paraId="30ED6F67" w14:textId="587B8D8A" w:rsidR="00D1121E" w:rsidRPr="00227EB6" w:rsidRDefault="00D1121E" w:rsidP="00D1121E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1121E">
        <w:rPr>
          <w:rFonts w:ascii="Arial" w:eastAsia="Times New Roman" w:hAnsi="Arial" w:cs="Arial"/>
          <w:lang w:eastAsia="ru-RU"/>
        </w:rPr>
        <w:t xml:space="preserve">При невозможности поставить требуемую продукцию, </w:t>
      </w:r>
      <w:r w:rsidR="00063D4A">
        <w:rPr>
          <w:rFonts w:ascii="Arial" w:eastAsia="Times New Roman" w:hAnsi="Arial" w:cs="Arial"/>
          <w:lang w:eastAsia="ru-RU"/>
        </w:rPr>
        <w:t>участник закупки</w:t>
      </w:r>
      <w:r w:rsidRPr="00D1121E">
        <w:rPr>
          <w:rFonts w:ascii="Arial" w:eastAsia="Times New Roman" w:hAnsi="Arial" w:cs="Arial"/>
          <w:lang w:eastAsia="ru-RU"/>
        </w:rPr>
        <w:t xml:space="preserve"> может предложить ее аналог. Возможность замены будет согласовываться с ООО "Славнефть-Красноярскнефтегаз". </w:t>
      </w:r>
      <w:r w:rsidRPr="00227EB6">
        <w:rPr>
          <w:rFonts w:ascii="Arial" w:eastAsia="Times New Roman" w:hAnsi="Arial" w:cs="Arial"/>
          <w:lang w:eastAsia="ru-RU"/>
        </w:rPr>
        <w:t>В случае замены поставщик обязан предоставить</w:t>
      </w:r>
      <w:r w:rsidR="00063D4A">
        <w:rPr>
          <w:rFonts w:ascii="Arial" w:eastAsia="Times New Roman" w:hAnsi="Arial" w:cs="Arial"/>
          <w:lang w:eastAsia="ru-RU"/>
        </w:rPr>
        <w:t xml:space="preserve"> технические условия с информацией о п</w:t>
      </w:r>
      <w:r w:rsidR="00596AD1">
        <w:rPr>
          <w:rFonts w:ascii="Arial" w:eastAsia="Times New Roman" w:hAnsi="Arial" w:cs="Arial"/>
          <w:lang w:eastAsia="ru-RU"/>
        </w:rPr>
        <w:t>родукции, техническое описание</w:t>
      </w:r>
      <w:r w:rsidR="00063D4A">
        <w:rPr>
          <w:rFonts w:ascii="Arial" w:eastAsia="Times New Roman" w:hAnsi="Arial" w:cs="Arial"/>
          <w:lang w:eastAsia="ru-RU"/>
        </w:rPr>
        <w:t>, необходимые</w:t>
      </w:r>
      <w:r w:rsidRPr="00227EB6">
        <w:rPr>
          <w:rFonts w:ascii="Arial" w:eastAsia="Times New Roman" w:hAnsi="Arial" w:cs="Arial"/>
          <w:lang w:eastAsia="ru-RU"/>
        </w:rPr>
        <w:t xml:space="preserve"> ООО</w:t>
      </w:r>
      <w:r w:rsidR="00063D4A">
        <w:rPr>
          <w:rFonts w:ascii="Arial" w:eastAsia="Times New Roman" w:hAnsi="Arial" w:cs="Arial"/>
          <w:lang w:eastAsia="ru-RU"/>
        </w:rPr>
        <w:t xml:space="preserve"> "Славнефть-Красноярскнефтегаз" </w:t>
      </w:r>
      <w:r w:rsidRPr="00227EB6">
        <w:rPr>
          <w:rFonts w:ascii="Arial" w:eastAsia="Times New Roman" w:hAnsi="Arial" w:cs="Arial"/>
          <w:lang w:eastAsia="ru-RU"/>
        </w:rPr>
        <w:t>для принятия решения о возможности применения данной продукции.</w:t>
      </w:r>
    </w:p>
    <w:p w14:paraId="765D23C8" w14:textId="77777777" w:rsidR="003E77E0" w:rsidRDefault="00E8033F" w:rsidP="003E77E0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3E77E0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14:paraId="5ED73491" w14:textId="20787612" w:rsidR="006A60AD" w:rsidRDefault="006A60AD" w:rsidP="00392FC7">
      <w:pPr>
        <w:pStyle w:val="a3"/>
        <w:spacing w:after="0" w:line="240" w:lineRule="auto"/>
        <w:ind w:left="1080"/>
        <w:jc w:val="both"/>
        <w:rPr>
          <w:rFonts w:ascii="Arial" w:eastAsia="Times New Roman" w:hAnsi="Arial" w:cs="Arial"/>
          <w:lang w:eastAsia="ru-RU"/>
        </w:rPr>
      </w:pPr>
      <w:proofErr w:type="spellStart"/>
      <w:r w:rsidRPr="006A60AD">
        <w:rPr>
          <w:rFonts w:ascii="Arial" w:eastAsia="Times New Roman" w:hAnsi="Arial" w:cs="Arial"/>
          <w:b/>
          <w:lang w:eastAsia="ru-RU"/>
        </w:rPr>
        <w:t>с.Карабула</w:t>
      </w:r>
      <w:proofErr w:type="spellEnd"/>
      <w:r w:rsidRPr="006A60AD">
        <w:rPr>
          <w:rFonts w:ascii="Arial" w:eastAsia="Times New Roman" w:hAnsi="Arial" w:cs="Arial"/>
          <w:b/>
          <w:lang w:eastAsia="ru-RU"/>
        </w:rPr>
        <w:t xml:space="preserve">. </w:t>
      </w:r>
      <w:proofErr w:type="spellStart"/>
      <w:r w:rsidRPr="006A60AD">
        <w:rPr>
          <w:rFonts w:ascii="Arial" w:eastAsia="Times New Roman" w:hAnsi="Arial" w:cs="Arial"/>
          <w:b/>
          <w:lang w:eastAsia="ru-RU"/>
        </w:rPr>
        <w:t>Богучанский</w:t>
      </w:r>
      <w:proofErr w:type="spellEnd"/>
      <w:r w:rsidRPr="006A60AD">
        <w:rPr>
          <w:rFonts w:ascii="Arial" w:eastAsia="Times New Roman" w:hAnsi="Arial" w:cs="Arial"/>
          <w:b/>
          <w:lang w:eastAsia="ru-RU"/>
        </w:rPr>
        <w:t xml:space="preserve"> район</w:t>
      </w:r>
      <w:r w:rsidRPr="006A60AD">
        <w:rPr>
          <w:rFonts w:ascii="Arial" w:eastAsia="Times New Roman" w:hAnsi="Arial" w:cs="Arial"/>
          <w:lang w:eastAsia="ru-RU"/>
        </w:rPr>
        <w:t>, Красноярский край</w:t>
      </w:r>
      <w:r>
        <w:rPr>
          <w:rFonts w:ascii="Arial" w:eastAsia="Times New Roman" w:hAnsi="Arial" w:cs="Arial"/>
          <w:lang w:eastAsia="ru-RU"/>
        </w:rPr>
        <w:t xml:space="preserve"> (</w:t>
      </w:r>
      <w:proofErr w:type="spellStart"/>
      <w:r w:rsidRPr="006A60AD">
        <w:rPr>
          <w:rFonts w:ascii="Arial" w:eastAsia="Times New Roman" w:hAnsi="Arial" w:cs="Arial"/>
          <w:lang w:eastAsia="ru-RU"/>
        </w:rPr>
        <w:t>Автодоставка</w:t>
      </w:r>
      <w:proofErr w:type="spellEnd"/>
      <w:r w:rsidRPr="006A60AD">
        <w:rPr>
          <w:rFonts w:ascii="Arial" w:eastAsia="Times New Roman" w:hAnsi="Arial" w:cs="Arial"/>
          <w:lang w:eastAsia="ru-RU"/>
        </w:rPr>
        <w:t xml:space="preserve"> - ООО "Терминал"  Красноярский край, </w:t>
      </w:r>
      <w:proofErr w:type="spellStart"/>
      <w:r w:rsidRPr="006A60AD">
        <w:rPr>
          <w:rFonts w:ascii="Arial" w:eastAsia="Times New Roman" w:hAnsi="Arial" w:cs="Arial"/>
          <w:lang w:eastAsia="ru-RU"/>
        </w:rPr>
        <w:t>Богучанский</w:t>
      </w:r>
      <w:proofErr w:type="spellEnd"/>
      <w:r w:rsidRPr="006A60AD">
        <w:rPr>
          <w:rFonts w:ascii="Arial" w:eastAsia="Times New Roman" w:hAnsi="Arial" w:cs="Arial"/>
          <w:lang w:eastAsia="ru-RU"/>
        </w:rPr>
        <w:t xml:space="preserve"> район, п. Таёжный, (ул. Чапаева 3В, строение 1, контейнерная площадка) для ООО «Славнефть-Красноярскнефтегаз». ЖД доставка: Станция назначения: </w:t>
      </w:r>
      <w:proofErr w:type="spellStart"/>
      <w:r w:rsidRPr="006A60AD">
        <w:rPr>
          <w:rFonts w:ascii="Arial" w:eastAsia="Times New Roman" w:hAnsi="Arial" w:cs="Arial"/>
          <w:lang w:eastAsia="ru-RU"/>
        </w:rPr>
        <w:t>Карабула</w:t>
      </w:r>
      <w:proofErr w:type="spellEnd"/>
      <w:r w:rsidRPr="006A60AD">
        <w:rPr>
          <w:rFonts w:ascii="Arial" w:eastAsia="Times New Roman" w:hAnsi="Arial" w:cs="Arial"/>
          <w:lang w:eastAsia="ru-RU"/>
        </w:rPr>
        <w:t xml:space="preserve"> Красноярской ЖД, Код станции: 895807, Получатель: ООО «</w:t>
      </w:r>
      <w:proofErr w:type="spellStart"/>
      <w:r w:rsidRPr="006A60AD">
        <w:rPr>
          <w:rFonts w:ascii="Arial" w:eastAsia="Times New Roman" w:hAnsi="Arial" w:cs="Arial"/>
          <w:lang w:eastAsia="ru-RU"/>
        </w:rPr>
        <w:t>Кройл</w:t>
      </w:r>
      <w:proofErr w:type="spellEnd"/>
      <w:r w:rsidRPr="006A60AD">
        <w:rPr>
          <w:rFonts w:ascii="Arial" w:eastAsia="Times New Roman" w:hAnsi="Arial" w:cs="Arial"/>
          <w:lang w:eastAsia="ru-RU"/>
        </w:rPr>
        <w:t>» (код 1275), ОКПО 49691895,</w:t>
      </w:r>
      <w:r>
        <w:rPr>
          <w:rFonts w:ascii="Arial" w:eastAsia="Times New Roman" w:hAnsi="Arial" w:cs="Arial"/>
          <w:lang w:eastAsia="ru-RU"/>
        </w:rPr>
        <w:t>)</w:t>
      </w:r>
    </w:p>
    <w:p w14:paraId="16F11082" w14:textId="6CB83A4D" w:rsidR="00152338" w:rsidRPr="00063D4A" w:rsidRDefault="00063D4A" w:rsidP="00063D4A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1.7       </w:t>
      </w:r>
      <w:r w:rsidR="00152338" w:rsidRPr="00063D4A">
        <w:rPr>
          <w:rFonts w:ascii="Arial" w:eastAsia="Times New Roman" w:hAnsi="Arial" w:cs="Arial"/>
          <w:lang w:eastAsia="ru-RU"/>
        </w:rPr>
        <w:t xml:space="preserve">Плановые сроки поставки – </w:t>
      </w:r>
      <w:r w:rsidR="00596AD1">
        <w:rPr>
          <w:rFonts w:ascii="Arial" w:eastAsia="Times New Roman" w:hAnsi="Arial" w:cs="Arial"/>
          <w:lang w:eastAsia="ru-RU"/>
        </w:rPr>
        <w:t>до 01.01</w:t>
      </w:r>
      <w:r w:rsidRPr="00063D4A">
        <w:rPr>
          <w:rFonts w:ascii="Arial" w:eastAsia="Times New Roman" w:hAnsi="Arial" w:cs="Arial"/>
          <w:lang w:eastAsia="ru-RU"/>
        </w:rPr>
        <w:t>.</w:t>
      </w:r>
      <w:r w:rsidR="00596AD1">
        <w:rPr>
          <w:rFonts w:ascii="Arial" w:eastAsia="Times New Roman" w:hAnsi="Arial" w:cs="Arial"/>
          <w:lang w:eastAsia="ru-RU"/>
        </w:rPr>
        <w:t>2016г.</w:t>
      </w:r>
      <w:r w:rsidRPr="00063D4A">
        <w:rPr>
          <w:rFonts w:ascii="Arial" w:eastAsia="Times New Roman" w:hAnsi="Arial" w:cs="Arial"/>
          <w:lang w:eastAsia="ru-RU"/>
        </w:rPr>
        <w:t xml:space="preserve"> </w:t>
      </w:r>
    </w:p>
    <w:p w14:paraId="6BFA1C34" w14:textId="77777777" w:rsidR="00063D4A" w:rsidRPr="00063D4A" w:rsidRDefault="00063D4A" w:rsidP="00063D4A">
      <w:pPr>
        <w:pStyle w:val="a3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6B645E5D" w14:textId="4768542D" w:rsidR="00515F98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02CCFF22" w14:textId="173D7AAF" w:rsidR="00515F98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tbl>
      <w:tblPr>
        <w:tblW w:w="10064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4"/>
        <w:gridCol w:w="4029"/>
        <w:gridCol w:w="1881"/>
        <w:gridCol w:w="2003"/>
        <w:gridCol w:w="1257"/>
      </w:tblGrid>
      <w:tr w:rsidR="00A013AD" w14:paraId="61774C6C" w14:textId="77777777" w:rsidTr="00945036">
        <w:trPr>
          <w:trHeight w:val="206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84C0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п/п 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06A14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Требование (параметр оценки) 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612C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CA6C201" w14:textId="2F5276F1" w:rsidR="00A013AD" w:rsidRDefault="00063D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НТД</w:t>
            </w:r>
            <w:r w:rsidR="00A013AD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8537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Документы, подтверждающие соответствия требованию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CB1A2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Условия соответствия </w:t>
            </w:r>
          </w:p>
        </w:tc>
      </w:tr>
      <w:tr w:rsidR="00A013AD" w14:paraId="35E5E212" w14:textId="77777777" w:rsidTr="00945036">
        <w:trPr>
          <w:trHeight w:val="206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BAA65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4B265" w14:textId="45231EA6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Технические характеристики Товара: 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8E08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8B5E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49F4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013AD" w14:paraId="52AC7C68" w14:textId="77777777" w:rsidTr="00063D4A">
        <w:trPr>
          <w:trHeight w:val="1319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4895A" w14:textId="0F66A645" w:rsidR="00A013AD" w:rsidRDefault="00A013AD" w:rsidP="00055F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055F80">
              <w:rPr>
                <w:rFonts w:ascii="Arial" w:hAnsi="Arial" w:cs="Arial"/>
              </w:rP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39CE" w14:textId="741FBE1F" w:rsidR="00A013AD" w:rsidRPr="00063D4A" w:rsidRDefault="00596AD1" w:rsidP="00FD5B17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596AD1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Скальный лист СКЛ 3-530(</w:t>
            </w:r>
            <w:proofErr w:type="gramStart"/>
            <w:r w:rsidRPr="00596AD1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1260)-</w:t>
            </w:r>
            <w:proofErr w:type="spellStart"/>
            <w:proofErr w:type="gramEnd"/>
            <w:r w:rsidRPr="00596AD1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Гринкод</w:t>
            </w:r>
            <w:proofErr w:type="spellEnd"/>
            <w:r w:rsidRPr="00596AD1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в комплекте с крепежом (лента полипропиленовая 19мм, пряжки металлические, устройство для стягивания СКЛ на трубопроводе).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7445" w14:textId="13417D81" w:rsidR="00A013AD" w:rsidRPr="00063D4A" w:rsidRDefault="00596AD1" w:rsidP="00616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6AD1">
              <w:rPr>
                <w:rFonts w:ascii="Times New Roman" w:hAnsi="Times New Roman" w:cs="Times New Roman"/>
                <w:sz w:val="20"/>
                <w:szCs w:val="20"/>
              </w:rPr>
              <w:t>ТУ 8397-015-00205009-2010 или аналог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4C24" w14:textId="031D48B8" w:rsidR="00A013AD" w:rsidRPr="00063D4A" w:rsidRDefault="00024B70">
            <w:pPr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</w:rPr>
              <w:t>Техническая часть оферты Форма 6Т, для аналогов – предоставить текст ТУ/СТО, техническое описание продукции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19D3" w14:textId="49F1DBFE" w:rsidR="00A013AD" w:rsidRPr="00063D4A" w:rsidRDefault="00BD7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Соответствует/ не соответствует</w:t>
            </w:r>
          </w:p>
        </w:tc>
      </w:tr>
      <w:tr w:rsidR="00A013AD" w:rsidRPr="00CF244D" w14:paraId="36B835D6" w14:textId="77777777" w:rsidTr="00945036">
        <w:trPr>
          <w:trHeight w:val="424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1DB9" w14:textId="1A1C8769" w:rsidR="00A013AD" w:rsidRPr="00CF244D" w:rsidRDefault="00A013AD" w:rsidP="00055F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  <w:r>
              <w:rPr>
                <w:rFonts w:ascii="Arial" w:hAnsi="Arial" w:cs="Arial"/>
              </w:rPr>
              <w:t>.</w:t>
            </w:r>
            <w:r w:rsidR="00055F80">
              <w:rPr>
                <w:rFonts w:ascii="Arial" w:hAnsi="Arial" w:cs="Arial"/>
              </w:rPr>
              <w:t>2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2915" w14:textId="457B3C0B" w:rsidR="00A013AD" w:rsidRPr="00063D4A" w:rsidRDefault="00596AD1" w:rsidP="00A013AD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596AD1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Скальный лист СКЛ 3-720(</w:t>
            </w:r>
            <w:proofErr w:type="gramStart"/>
            <w:r w:rsidRPr="00596AD1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1260)-</w:t>
            </w:r>
            <w:proofErr w:type="spellStart"/>
            <w:proofErr w:type="gramEnd"/>
            <w:r w:rsidRPr="00596AD1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Гринкод</w:t>
            </w:r>
            <w:proofErr w:type="spellEnd"/>
            <w:r w:rsidRPr="00596AD1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в комплекте с крепежом (лента полипропиленовая 19мм, пряжки металлические, устройство для стягивания СКЛ на трубопроводе).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F388" w14:textId="56963E2F" w:rsidR="00A013AD" w:rsidRPr="00063D4A" w:rsidRDefault="00596AD1" w:rsidP="00616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6AD1">
              <w:rPr>
                <w:rFonts w:ascii="Times New Roman" w:hAnsi="Times New Roman" w:cs="Times New Roman"/>
                <w:sz w:val="20"/>
                <w:szCs w:val="20"/>
              </w:rPr>
              <w:t>ТУ 8397-015-00205009-2010 или аналог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6746" w14:textId="1A6A4570" w:rsidR="00A013AD" w:rsidRPr="00063D4A" w:rsidRDefault="00024B70">
            <w:pPr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</w:rPr>
              <w:t>Техническая часть оферты Форма 6Т, для аналогов – предоставить текст ТУ/СТО, техническое описание продукции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6AB3" w14:textId="10332471" w:rsidR="00A013AD" w:rsidRPr="00063D4A" w:rsidRDefault="00BD7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Соответствует/ не соответствует</w:t>
            </w:r>
          </w:p>
        </w:tc>
      </w:tr>
    </w:tbl>
    <w:p w14:paraId="0D645AD3" w14:textId="77777777" w:rsidR="00515F98" w:rsidRPr="00063D4A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0A175992" w14:textId="1F2CEA8E" w:rsidR="00C42497" w:rsidRPr="00D16060" w:rsidRDefault="00C42497" w:rsidP="00D1606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14:paraId="7400737F" w14:textId="5CA46E8E" w:rsidR="00D16060" w:rsidRPr="00024B70" w:rsidRDefault="00D16060" w:rsidP="00C42497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 xml:space="preserve">Качество и комплектность, объем предлагаемого Товара должны соответствовать заказной спецификации, указанной в форме </w:t>
      </w:r>
      <w:r w:rsidRPr="00C42497">
        <w:rPr>
          <w:rFonts w:ascii="Arial" w:eastAsia="Times New Roman" w:hAnsi="Arial" w:cs="Arial"/>
          <w:highlight w:val="yellow"/>
          <w:lang w:eastAsia="ru-RU"/>
        </w:rPr>
        <w:t>6т КНГ/</w:t>
      </w:r>
      <w:r w:rsidR="00404621">
        <w:rPr>
          <w:rFonts w:ascii="Arial" w:eastAsia="Times New Roman" w:hAnsi="Arial" w:cs="Arial"/>
          <w:highlight w:val="yellow"/>
          <w:lang w:eastAsia="ru-RU"/>
        </w:rPr>
        <w:t>79</w:t>
      </w:r>
      <w:bookmarkStart w:id="0" w:name="_GoBack"/>
      <w:bookmarkEnd w:id="0"/>
      <w:r w:rsidRPr="00C42497">
        <w:rPr>
          <w:rFonts w:ascii="Arial" w:eastAsia="Times New Roman" w:hAnsi="Arial" w:cs="Arial"/>
          <w:highlight w:val="yellow"/>
          <w:lang w:eastAsia="ru-RU"/>
        </w:rPr>
        <w:t>-МТР-2016 техническая часть</w:t>
      </w:r>
      <w:r>
        <w:rPr>
          <w:rFonts w:ascii="Arial" w:eastAsia="Times New Roman" w:hAnsi="Arial" w:cs="Arial"/>
          <w:lang w:eastAsia="ru-RU"/>
        </w:rPr>
        <w:t xml:space="preserve"> и должно быть подтверждено сертификатом/паспортом качества Производителя.</w:t>
      </w:r>
    </w:p>
    <w:p w14:paraId="79F69327" w14:textId="3A28AC71" w:rsidR="00024B70" w:rsidRPr="00D16060" w:rsidRDefault="00024B70" w:rsidP="00C42497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 xml:space="preserve"> Поставка продукции в невозвратных контейнерах (подтвердить письмом или указать информацию в форме 6т)</w:t>
      </w:r>
    </w:p>
    <w:p w14:paraId="0CB75F05" w14:textId="77777777" w:rsidR="00D16060" w:rsidRDefault="00D16060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20425E86" w14:textId="77777777" w:rsidR="00596AD1" w:rsidRDefault="00596AD1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302E1548" w14:textId="00C0158C" w:rsidR="00244B47" w:rsidRPr="00244B47" w:rsidRDefault="00E04DD3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244B47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39CFB8DF" w14:textId="497DC295" w:rsidR="007C5D57" w:rsidRDefault="003C3C5B" w:rsidP="003C3C5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</w:t>
      </w:r>
      <w:r w:rsidR="007C5D57">
        <w:rPr>
          <w:rFonts w:ascii="Arial" w:eastAsia="Times New Roman" w:hAnsi="Arial" w:cs="Arial"/>
          <w:lang w:eastAsia="ru-RU"/>
        </w:rPr>
        <w:t xml:space="preserve">   </w:t>
      </w:r>
      <w:r>
        <w:rPr>
          <w:rFonts w:ascii="Arial" w:eastAsia="Times New Roman" w:hAnsi="Arial" w:cs="Arial"/>
          <w:lang w:eastAsia="ru-RU"/>
        </w:rPr>
        <w:t xml:space="preserve">3.1 </w:t>
      </w:r>
      <w:r w:rsidR="00815150">
        <w:rPr>
          <w:rFonts w:ascii="Arial" w:eastAsia="Times New Roman" w:hAnsi="Arial" w:cs="Arial"/>
          <w:lang w:eastAsia="ru-RU"/>
        </w:rPr>
        <w:t>. Вся предлагаемые</w:t>
      </w:r>
      <w:r w:rsidR="00815150" w:rsidRPr="00815150">
        <w:rPr>
          <w:rFonts w:ascii="Arial" w:eastAsia="Times New Roman" w:hAnsi="Arial" w:cs="Arial"/>
          <w:lang w:eastAsia="ru-RU"/>
        </w:rPr>
        <w:t xml:space="preserve"> к </w:t>
      </w:r>
      <w:r w:rsidR="00815150">
        <w:rPr>
          <w:rFonts w:ascii="Arial" w:eastAsia="Times New Roman" w:hAnsi="Arial" w:cs="Arial"/>
          <w:lang w:eastAsia="ru-RU"/>
        </w:rPr>
        <w:t>поставке МТР новые, не восстановленные и не собранные</w:t>
      </w:r>
      <w:r w:rsidR="00815150" w:rsidRPr="00815150">
        <w:rPr>
          <w:rFonts w:ascii="Arial" w:eastAsia="Times New Roman" w:hAnsi="Arial" w:cs="Arial"/>
          <w:lang w:eastAsia="ru-RU"/>
        </w:rPr>
        <w:t xml:space="preserve"> из восстановленных или р</w:t>
      </w:r>
      <w:r w:rsidR="004E702F">
        <w:rPr>
          <w:rFonts w:ascii="Arial" w:eastAsia="Times New Roman" w:hAnsi="Arial" w:cs="Arial"/>
          <w:lang w:eastAsia="ru-RU"/>
        </w:rPr>
        <w:t xml:space="preserve">анее использовавшихся элементов </w:t>
      </w:r>
      <w:r w:rsidR="00244B47">
        <w:rPr>
          <w:rFonts w:ascii="Arial" w:eastAsia="Times New Roman" w:hAnsi="Arial" w:cs="Arial"/>
          <w:lang w:eastAsia="ru-RU"/>
        </w:rPr>
        <w:t xml:space="preserve">(должно быть подтверждено в форме </w:t>
      </w:r>
      <w:r w:rsidR="00244B47">
        <w:rPr>
          <w:rFonts w:ascii="Arial" w:eastAsia="Times New Roman" w:hAnsi="Arial" w:cs="Arial"/>
          <w:highlight w:val="yellow"/>
          <w:lang w:eastAsia="ru-RU"/>
        </w:rPr>
        <w:t>6т.</w:t>
      </w:r>
      <w:r w:rsidR="004E702F">
        <w:rPr>
          <w:rFonts w:ascii="Arial" w:eastAsia="Times New Roman" w:hAnsi="Arial" w:cs="Arial"/>
          <w:highlight w:val="yellow"/>
          <w:lang w:eastAsia="ru-RU"/>
        </w:rPr>
        <w:t>КНГ/</w:t>
      </w:r>
      <w:r w:rsidR="00596AD1">
        <w:rPr>
          <w:rFonts w:ascii="Arial" w:eastAsia="Times New Roman" w:hAnsi="Arial" w:cs="Arial"/>
          <w:highlight w:val="yellow"/>
          <w:lang w:eastAsia="ru-RU"/>
        </w:rPr>
        <w:t>79</w:t>
      </w:r>
      <w:r w:rsidR="00244B47" w:rsidRPr="00152338">
        <w:rPr>
          <w:rFonts w:ascii="Arial" w:eastAsia="Times New Roman" w:hAnsi="Arial" w:cs="Arial"/>
          <w:highlight w:val="yellow"/>
          <w:lang w:eastAsia="ru-RU"/>
        </w:rPr>
        <w:t>-МТР-2016 техническая часть</w:t>
      </w:r>
      <w:r w:rsidR="00244B47">
        <w:rPr>
          <w:rFonts w:ascii="Arial" w:eastAsia="Times New Roman" w:hAnsi="Arial" w:cs="Arial"/>
          <w:lang w:eastAsia="ru-RU"/>
        </w:rPr>
        <w:t>);</w:t>
      </w:r>
    </w:p>
    <w:p w14:paraId="358B7F86" w14:textId="2F8D85DD" w:rsidR="00C90A61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>. Гарантийный сро</w:t>
      </w:r>
      <w:r w:rsidR="001E476F">
        <w:rPr>
          <w:rFonts w:ascii="Arial" w:eastAsia="Times New Roman" w:hAnsi="Arial" w:cs="Arial"/>
          <w:lang w:eastAsia="ru-RU"/>
        </w:rPr>
        <w:t xml:space="preserve">к на Товар </w:t>
      </w:r>
      <w:r w:rsidR="00D16060">
        <w:rPr>
          <w:rFonts w:ascii="Arial" w:eastAsia="Times New Roman" w:hAnsi="Arial" w:cs="Arial"/>
          <w:lang w:eastAsia="ru-RU"/>
        </w:rPr>
        <w:t xml:space="preserve">в соответствии с гарантией производителя, но </w:t>
      </w:r>
      <w:r w:rsidR="001E476F">
        <w:rPr>
          <w:rFonts w:ascii="Arial" w:eastAsia="Times New Roman" w:hAnsi="Arial" w:cs="Arial"/>
          <w:lang w:eastAsia="ru-RU"/>
        </w:rPr>
        <w:t xml:space="preserve">не менее </w:t>
      </w:r>
      <w:r w:rsidR="004E702F">
        <w:rPr>
          <w:rFonts w:ascii="Arial" w:eastAsia="Times New Roman" w:hAnsi="Arial" w:cs="Arial"/>
          <w:lang w:eastAsia="ru-RU"/>
        </w:rPr>
        <w:t>12</w:t>
      </w:r>
      <w:r w:rsidR="00C90A61" w:rsidRPr="00C90A61">
        <w:rPr>
          <w:rFonts w:ascii="Arial" w:eastAsia="Times New Roman" w:hAnsi="Arial" w:cs="Arial"/>
          <w:lang w:eastAsia="ru-RU"/>
        </w:rPr>
        <w:t xml:space="preserve"> месяц</w:t>
      </w:r>
      <w:r w:rsidR="0055333A">
        <w:rPr>
          <w:rFonts w:ascii="Arial" w:eastAsia="Times New Roman" w:hAnsi="Arial" w:cs="Arial"/>
          <w:lang w:eastAsia="ru-RU"/>
        </w:rPr>
        <w:t>ев</w:t>
      </w:r>
      <w:r w:rsidR="00C90A61" w:rsidRPr="00C90A61">
        <w:rPr>
          <w:rFonts w:ascii="Arial" w:eastAsia="Times New Roman" w:hAnsi="Arial" w:cs="Arial"/>
          <w:lang w:eastAsia="ru-RU"/>
        </w:rPr>
        <w:t xml:space="preserve"> с </w:t>
      </w:r>
      <w:r w:rsidR="004E702F">
        <w:rPr>
          <w:rFonts w:ascii="Arial" w:eastAsia="Times New Roman" w:hAnsi="Arial" w:cs="Arial"/>
          <w:lang w:eastAsia="ru-RU"/>
        </w:rPr>
        <w:t>даты отгрузки</w:t>
      </w:r>
      <w:r w:rsidR="007C5D57">
        <w:rPr>
          <w:rFonts w:ascii="Arial" w:eastAsia="Times New Roman" w:hAnsi="Arial" w:cs="Arial"/>
          <w:lang w:eastAsia="ru-RU"/>
        </w:rPr>
        <w:t xml:space="preserve"> и подтверждается гарантийным талоном</w:t>
      </w:r>
      <w:r w:rsidR="00C90A61" w:rsidRPr="00C90A61">
        <w:rPr>
          <w:rFonts w:ascii="Arial" w:eastAsia="Times New Roman" w:hAnsi="Arial" w:cs="Arial"/>
          <w:lang w:eastAsia="ru-RU"/>
        </w:rPr>
        <w:t>.</w:t>
      </w:r>
    </w:p>
    <w:p w14:paraId="72C59B33" w14:textId="278A9F33" w:rsidR="007C5D57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3.3</w:t>
      </w:r>
      <w:r w:rsidR="00172EC9">
        <w:rPr>
          <w:rFonts w:ascii="Arial" w:eastAsia="Times New Roman" w:hAnsi="Arial" w:cs="Arial"/>
          <w:lang w:eastAsia="ru-RU"/>
        </w:rPr>
        <w:t xml:space="preserve">. </w:t>
      </w:r>
      <w:r w:rsidR="00172EC9"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</w:t>
      </w:r>
      <w:r w:rsidR="00A34563">
        <w:rPr>
          <w:rFonts w:ascii="Arial" w:eastAsia="Times New Roman" w:hAnsi="Arial" w:cs="Arial"/>
          <w:lang w:eastAsia="ru-RU"/>
        </w:rPr>
        <w:t>, обучение</w:t>
      </w:r>
      <w:r w:rsidR="00172EC9" w:rsidRPr="00172EC9">
        <w:rPr>
          <w:rFonts w:ascii="Arial" w:eastAsia="Times New Roman" w:hAnsi="Arial" w:cs="Arial"/>
          <w:lang w:eastAsia="ru-RU"/>
        </w:rPr>
        <w:t xml:space="preserve"> включены в цену МТР и возмещению не подлежат.</w:t>
      </w:r>
    </w:p>
    <w:p w14:paraId="5AECB5FF" w14:textId="77777777" w:rsidR="00C42671" w:rsidRDefault="003C3C5B" w:rsidP="00C4267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3.4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C42671" w:rsidRPr="00B873D4">
        <w:rPr>
          <w:rFonts w:ascii="Arial" w:eastAsia="Times New Roman" w:hAnsi="Arial" w:cs="Arial"/>
          <w:lang w:eastAsia="ru-RU"/>
        </w:rPr>
        <w:t>Тара и упаковка должны соответствовать ГОСТ 15846-2002 «Продукция, отправляемая в районы Крайнего Севера: упаковка, транспортирование и хранение»; «Межотраслевые правила по охране труда и ПРР и размещение грузов» (постановление Министерства труда и социального ра</w:t>
      </w:r>
      <w:r w:rsidR="00C42671">
        <w:rPr>
          <w:rFonts w:ascii="Arial" w:eastAsia="Times New Roman" w:hAnsi="Arial" w:cs="Arial"/>
          <w:lang w:eastAsia="ru-RU"/>
        </w:rPr>
        <w:t xml:space="preserve">звития РФ от 20 марта 1998 №16). </w:t>
      </w:r>
      <w:r w:rsidR="00C42671" w:rsidRPr="00B873D4">
        <w:rPr>
          <w:rFonts w:ascii="Arial" w:eastAsia="Times New Roman" w:hAnsi="Arial" w:cs="Arial"/>
          <w:lang w:eastAsia="ru-RU"/>
        </w:rPr>
        <w:t>Тара и упаковка должны содержать одно наименование продукции</w:t>
      </w:r>
      <w:r w:rsidR="00C42671">
        <w:rPr>
          <w:rFonts w:ascii="Arial" w:eastAsia="Times New Roman" w:hAnsi="Arial" w:cs="Arial"/>
          <w:lang w:eastAsia="ru-RU"/>
        </w:rPr>
        <w:t xml:space="preserve"> </w:t>
      </w:r>
      <w:r w:rsidR="00C42671" w:rsidRPr="00B873D4">
        <w:rPr>
          <w:rFonts w:ascii="Arial" w:eastAsia="Times New Roman" w:hAnsi="Arial" w:cs="Arial"/>
          <w:lang w:eastAsia="ru-RU"/>
        </w:rPr>
        <w:t xml:space="preserve">- одно </w:t>
      </w:r>
      <w:proofErr w:type="spellStart"/>
      <w:r w:rsidR="00C42671" w:rsidRPr="00B873D4">
        <w:rPr>
          <w:rFonts w:ascii="Arial" w:eastAsia="Times New Roman" w:hAnsi="Arial" w:cs="Arial"/>
          <w:lang w:eastAsia="ru-RU"/>
        </w:rPr>
        <w:t>грузоместо</w:t>
      </w:r>
      <w:proofErr w:type="spellEnd"/>
      <w:r w:rsidR="00C42671">
        <w:rPr>
          <w:rFonts w:ascii="Arial" w:eastAsia="Times New Roman" w:hAnsi="Arial" w:cs="Arial"/>
          <w:lang w:eastAsia="ru-RU"/>
        </w:rPr>
        <w:t>;</w:t>
      </w:r>
    </w:p>
    <w:p w14:paraId="16747F37" w14:textId="423EFEB7" w:rsidR="00C42671" w:rsidRPr="00601F2C" w:rsidRDefault="00C42671" w:rsidP="00C4267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3.5 </w:t>
      </w:r>
      <w:r w:rsidRPr="00601F2C">
        <w:rPr>
          <w:rFonts w:ascii="Arial" w:eastAsia="Times New Roman" w:hAnsi="Arial" w:cs="Arial"/>
          <w:lang w:eastAsia="ru-RU"/>
        </w:rPr>
        <w:t xml:space="preserve">Тара и упаковка должна содержать одно наименование продукции - одно </w:t>
      </w:r>
      <w:proofErr w:type="spellStart"/>
      <w:r w:rsidRPr="00601F2C">
        <w:rPr>
          <w:rFonts w:ascii="Arial" w:eastAsia="Times New Roman" w:hAnsi="Arial" w:cs="Arial"/>
          <w:lang w:eastAsia="ru-RU"/>
        </w:rPr>
        <w:t>грузоместо</w:t>
      </w:r>
      <w:proofErr w:type="spellEnd"/>
      <w:r w:rsidRPr="00601F2C">
        <w:rPr>
          <w:rFonts w:ascii="Arial" w:eastAsia="Times New Roman" w:hAnsi="Arial" w:cs="Arial"/>
          <w:lang w:eastAsia="ru-RU"/>
        </w:rPr>
        <w:t xml:space="preserve">. Допускается упаковка мелкой продукции в один ящик, но только на один объект. На каждый ящик/пакет/ крепится бирка с указанием: название материала, объект (данные указаны в </w:t>
      </w:r>
      <w:r>
        <w:rPr>
          <w:rFonts w:ascii="Arial" w:eastAsia="Times New Roman" w:hAnsi="Arial" w:cs="Arial"/>
          <w:lang w:eastAsia="ru-RU"/>
        </w:rPr>
        <w:t>приложении к договору), надпись "груз собственность ОО</w:t>
      </w:r>
      <w:r w:rsidRPr="00601F2C">
        <w:rPr>
          <w:rFonts w:ascii="Arial" w:eastAsia="Times New Roman" w:hAnsi="Arial" w:cs="Arial"/>
          <w:lang w:eastAsia="ru-RU"/>
        </w:rPr>
        <w:t>О "</w:t>
      </w:r>
      <w:r>
        <w:rPr>
          <w:rFonts w:ascii="Arial" w:eastAsia="Times New Roman" w:hAnsi="Arial" w:cs="Arial"/>
          <w:lang w:eastAsia="ru-RU"/>
        </w:rPr>
        <w:t>Славнефть-Красноярскнефтегаз</w:t>
      </w:r>
      <w:r w:rsidRPr="00601F2C">
        <w:rPr>
          <w:rFonts w:ascii="Arial" w:eastAsia="Times New Roman" w:hAnsi="Arial" w:cs="Arial"/>
          <w:lang w:eastAsia="ru-RU"/>
        </w:rPr>
        <w:t>". Если материалы упакованы в коробки/ящики, отметки должны быть нанесены на наружную поверхность коробок/ящиков. Запрещается комплектовать одну упаковку материалами, поставляемыми по разным заказам и на разные объекты.</w:t>
      </w:r>
    </w:p>
    <w:p w14:paraId="53B62FFA" w14:textId="2A57D3A7" w:rsidR="001E476F" w:rsidRPr="004E702F" w:rsidRDefault="003C3C5B" w:rsidP="00C4267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3.5</w:t>
      </w:r>
      <w:r w:rsidR="004E702F">
        <w:rPr>
          <w:rFonts w:ascii="Arial" w:eastAsia="Times New Roman" w:hAnsi="Arial" w:cs="Arial"/>
          <w:lang w:eastAsia="ru-RU"/>
        </w:rPr>
        <w:t xml:space="preserve"> </w:t>
      </w:r>
      <w:r w:rsidR="001E476F" w:rsidRPr="004E702F">
        <w:rPr>
          <w:rFonts w:ascii="Arial" w:eastAsia="Times New Roman" w:hAnsi="Arial" w:cs="Arial"/>
          <w:lang w:eastAsia="ru-RU"/>
        </w:rPr>
        <w:t xml:space="preserve">Поставщик обязуется одновременно с передачей </w:t>
      </w:r>
      <w:r w:rsidR="00047B2D" w:rsidRPr="004E702F">
        <w:rPr>
          <w:rFonts w:ascii="Arial" w:eastAsia="Times New Roman" w:hAnsi="Arial" w:cs="Arial"/>
          <w:lang w:eastAsia="ru-RU"/>
        </w:rPr>
        <w:t xml:space="preserve">товара </w:t>
      </w:r>
      <w:r w:rsidR="001E476F" w:rsidRPr="004E702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 w:rsidRPr="004E702F">
        <w:rPr>
          <w:rFonts w:ascii="Arial" w:eastAsia="Times New Roman" w:hAnsi="Arial" w:cs="Arial"/>
          <w:lang w:eastAsia="ru-RU"/>
        </w:rPr>
        <w:t>товар</w:t>
      </w:r>
      <w:r w:rsidR="001E476F" w:rsidRPr="004E702F">
        <w:rPr>
          <w:rFonts w:ascii="Arial" w:eastAsia="Times New Roman" w:hAnsi="Arial" w:cs="Arial"/>
          <w:lang w:eastAsia="ru-RU"/>
        </w:rPr>
        <w:t>:</w:t>
      </w:r>
    </w:p>
    <w:p w14:paraId="0F5B6191" w14:textId="5023D6E6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="00C101A3">
        <w:rPr>
          <w:rFonts w:ascii="Arial" w:eastAsia="Times New Roman" w:hAnsi="Arial" w:cs="Arial"/>
          <w:lang w:eastAsia="ru-RU"/>
        </w:rPr>
        <w:t xml:space="preserve">счет-фактуры, </w:t>
      </w:r>
      <w:r w:rsidRPr="001E476F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накладные, </w:t>
      </w:r>
      <w:proofErr w:type="spellStart"/>
      <w:r w:rsidRPr="001E476F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1E476F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  <w:r w:rsidR="00C101A3">
        <w:rPr>
          <w:rFonts w:ascii="Arial" w:eastAsia="Times New Roman" w:hAnsi="Arial" w:cs="Arial"/>
          <w:iCs/>
          <w:lang w:eastAsia="ru-RU"/>
        </w:rPr>
        <w:t>.</w:t>
      </w:r>
    </w:p>
    <w:p w14:paraId="3FBA9FB0" w14:textId="13A211F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</w:t>
      </w:r>
      <w:r w:rsidR="00C101A3">
        <w:rPr>
          <w:rFonts w:ascii="Arial" w:eastAsia="Times New Roman" w:hAnsi="Arial" w:cs="Arial"/>
          <w:lang w:eastAsia="ru-RU"/>
        </w:rPr>
        <w:t>зыке (в случае если на данный вид товара таковой имеется),</w:t>
      </w:r>
    </w:p>
    <w:p w14:paraId="758CFCA0" w14:textId="716BF2FD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</w:t>
      </w:r>
      <w:r w:rsidR="00C101A3">
        <w:rPr>
          <w:rFonts w:ascii="Arial" w:eastAsia="Times New Roman" w:hAnsi="Arial" w:cs="Arial"/>
          <w:lang w:eastAsia="ru-RU"/>
        </w:rPr>
        <w:t xml:space="preserve">(или) </w:t>
      </w:r>
      <w:r w:rsidRPr="001E476F">
        <w:rPr>
          <w:rFonts w:ascii="Arial" w:eastAsia="Times New Roman" w:hAnsi="Arial" w:cs="Arial"/>
          <w:lang w:eastAsia="ru-RU"/>
        </w:rPr>
        <w:t xml:space="preserve">декларации соответствия требованиям Тех. регламентов РФ; </w:t>
      </w:r>
    </w:p>
    <w:p w14:paraId="3CC47039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14:paraId="57121C56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>- упаковочные листы на каждое грузовое место.</w:t>
      </w:r>
    </w:p>
    <w:p w14:paraId="6CD60314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>-</w:t>
      </w:r>
      <w:r>
        <w:rPr>
          <w:rFonts w:ascii="Arial" w:eastAsia="Times New Roman" w:hAnsi="Arial" w:cs="Arial"/>
          <w:lang w:eastAsia="ru-RU"/>
        </w:rPr>
        <w:t xml:space="preserve"> </w:t>
      </w:r>
      <w:r w:rsidR="001E476F" w:rsidRPr="001E476F">
        <w:rPr>
          <w:rFonts w:ascii="Arial" w:eastAsia="Times New Roman" w:hAnsi="Arial" w:cs="Arial"/>
          <w:lang w:eastAsia="ru-RU"/>
        </w:rPr>
        <w:t>Оригиналы документации (паспорт, сертификаты, проч.) на Товар должен отправляться по адресу ООО «</w:t>
      </w:r>
      <w:proofErr w:type="spellStart"/>
      <w:r w:rsidR="001E476F" w:rsidRPr="001E476F">
        <w:rPr>
          <w:rFonts w:ascii="Arial" w:eastAsia="Times New Roman" w:hAnsi="Arial" w:cs="Arial"/>
          <w:lang w:eastAsia="ru-RU"/>
        </w:rPr>
        <w:t>Славнефть</w:t>
      </w:r>
      <w:proofErr w:type="spellEnd"/>
      <w:r w:rsidR="001E476F" w:rsidRPr="001E476F">
        <w:rPr>
          <w:rFonts w:ascii="Arial" w:eastAsia="Times New Roman" w:hAnsi="Arial" w:cs="Arial"/>
          <w:lang w:eastAsia="ru-RU"/>
        </w:rPr>
        <w:t xml:space="preserve">-КНГ»: </w:t>
      </w:r>
      <w:r w:rsidR="001E476F" w:rsidRPr="001E476F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1E476F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пункта назначения. </w:t>
      </w:r>
    </w:p>
    <w:p w14:paraId="7FF9977E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  </w:t>
      </w:r>
    </w:p>
    <w:p w14:paraId="2535C73E" w14:textId="408FE043" w:rsidR="00152338" w:rsidRPr="00152338" w:rsidRDefault="003C3C5B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4</w:t>
      </w:r>
      <w:r w:rsidR="00152338" w:rsidRPr="00152338">
        <w:rPr>
          <w:rFonts w:ascii="Arial" w:eastAsia="Times New Roman" w:hAnsi="Arial" w:cs="Arial"/>
          <w:b/>
          <w:lang w:eastAsia="ru-RU"/>
        </w:rPr>
        <w:t xml:space="preserve">. Основные требования к Контрагенту       </w:t>
      </w:r>
    </w:p>
    <w:p w14:paraId="1B2962C7" w14:textId="77777777" w:rsidR="00152338" w:rsidRPr="00C62910" w:rsidRDefault="00152338" w:rsidP="0015233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14:paraId="41247C46" w14:textId="316DCCC8" w:rsidR="00C62910" w:rsidRPr="001426DC" w:rsidRDefault="00C12D40" w:rsidP="00C62910">
      <w:pPr>
        <w:jc w:val="both"/>
        <w:rPr>
          <w:rStyle w:val="af0"/>
          <w:rFonts w:ascii="Arial" w:eastAsia="Times New Roman" w:hAnsi="Arial" w:cs="Arial"/>
          <w:i w:val="0"/>
          <w:iCs w:val="0"/>
          <w:lang w:eastAsia="ru-RU"/>
        </w:rPr>
      </w:pPr>
      <w:r w:rsidRPr="00C62910">
        <w:rPr>
          <w:rFonts w:ascii="Arial" w:eastAsia="Times New Roman" w:hAnsi="Arial" w:cs="Arial"/>
          <w:lang w:eastAsia="ru-RU"/>
        </w:rPr>
        <w:t xml:space="preserve">        </w:t>
      </w:r>
      <w:r w:rsidR="00392FC7" w:rsidRPr="00C62910">
        <w:rPr>
          <w:rFonts w:ascii="Arial" w:eastAsia="Times New Roman" w:hAnsi="Arial" w:cs="Arial"/>
          <w:lang w:eastAsia="ru-RU"/>
        </w:rPr>
        <w:t xml:space="preserve"> </w:t>
      </w:r>
      <w:r w:rsidR="00D7302F" w:rsidRPr="00C62910">
        <w:rPr>
          <w:rFonts w:ascii="Arial" w:eastAsia="Times New Roman" w:hAnsi="Arial" w:cs="Arial"/>
          <w:lang w:eastAsia="ru-RU"/>
        </w:rPr>
        <w:tab/>
      </w:r>
      <w:r w:rsidR="003C3C5B" w:rsidRPr="00C62910">
        <w:rPr>
          <w:rFonts w:ascii="Arial" w:eastAsia="Times New Roman" w:hAnsi="Arial" w:cs="Arial"/>
          <w:lang w:eastAsia="ru-RU"/>
        </w:rPr>
        <w:t>4</w:t>
      </w:r>
      <w:r w:rsidR="00152338" w:rsidRPr="00C62910">
        <w:rPr>
          <w:rFonts w:ascii="Arial" w:eastAsia="Times New Roman" w:hAnsi="Arial" w:cs="Arial"/>
          <w:lang w:eastAsia="ru-RU"/>
        </w:rPr>
        <w:t>.1.</w:t>
      </w:r>
      <w:r w:rsidR="00392FC7" w:rsidRPr="00C62910">
        <w:rPr>
          <w:rFonts w:ascii="Arial" w:eastAsia="Times New Roman" w:hAnsi="Arial" w:cs="Arial"/>
          <w:lang w:eastAsia="ru-RU"/>
        </w:rPr>
        <w:t xml:space="preserve"> </w:t>
      </w:r>
      <w:r w:rsidR="001426DC">
        <w:rPr>
          <w:rFonts w:ascii="Arial" w:eastAsia="Times New Roman" w:hAnsi="Arial" w:cs="Arial"/>
          <w:lang w:eastAsia="ru-RU"/>
        </w:rPr>
        <w:t>К участию в тендере допускаются производители, торговые дома производителей, в случае, если производитель не осуществляет реализацию МТР, дилеры/дистрибьюторы с опытом работы с производителем не менее 1 года. К</w:t>
      </w:r>
      <w:r w:rsidR="00C62910" w:rsidRPr="00C62910">
        <w:rPr>
          <w:rFonts w:ascii="Arial" w:eastAsia="Times New Roman" w:hAnsi="Arial" w:cs="Arial"/>
          <w:lang w:eastAsia="ru-RU"/>
        </w:rPr>
        <w:t>онтрагенты</w:t>
      </w:r>
      <w:r w:rsidR="00C62910" w:rsidRPr="00C62910">
        <w:rPr>
          <w:rFonts w:ascii="Arial" w:eastAsia="Times New Roman" w:hAnsi="Arial" w:cs="Arial"/>
          <w:i/>
          <w:lang w:eastAsia="ru-RU"/>
        </w:rPr>
        <w:t xml:space="preserve">, </w:t>
      </w:r>
      <w:r w:rsidR="00C62910" w:rsidRPr="00C62910">
        <w:rPr>
          <w:rStyle w:val="af0"/>
          <w:rFonts w:ascii="Arial" w:hAnsi="Arial" w:cs="Arial"/>
          <w:i w:val="0"/>
        </w:rPr>
        <w:t>являющиеся торговыми домами, дилерами/дистрибьюторами должны предоставить надлежащим образом оформленные документы, подтверждающие их статус.</w:t>
      </w:r>
    </w:p>
    <w:p w14:paraId="0ED96765" w14:textId="783FF787" w:rsidR="005D193F" w:rsidRDefault="00C62910" w:rsidP="00D7302F">
      <w:pPr>
        <w:jc w:val="both"/>
        <w:rPr>
          <w:rFonts w:ascii="Arial" w:hAnsi="Arial" w:cs="Arial"/>
          <w:i/>
        </w:rPr>
      </w:pPr>
      <w:r w:rsidRPr="00C62910">
        <w:rPr>
          <w:rStyle w:val="af0"/>
          <w:rFonts w:ascii="Arial" w:hAnsi="Arial" w:cs="Arial"/>
          <w:i w:val="0"/>
        </w:rPr>
        <w:lastRenderedPageBreak/>
        <w:tab/>
      </w:r>
      <w:r>
        <w:rPr>
          <w:rStyle w:val="af0"/>
          <w:rFonts w:ascii="Arial" w:hAnsi="Arial" w:cs="Arial"/>
          <w:i w:val="0"/>
        </w:rPr>
        <w:t>Допускается предоставление письма от производителя, дающее право Участнику выполнить поставку продукции для нужд ООО «</w:t>
      </w:r>
      <w:proofErr w:type="spellStart"/>
      <w:r>
        <w:rPr>
          <w:rStyle w:val="af0"/>
          <w:rFonts w:ascii="Arial" w:hAnsi="Arial" w:cs="Arial"/>
          <w:i w:val="0"/>
        </w:rPr>
        <w:t>Славфнеть-Красноярскнефтегаз</w:t>
      </w:r>
      <w:proofErr w:type="spellEnd"/>
      <w:r>
        <w:rPr>
          <w:rStyle w:val="af0"/>
          <w:rFonts w:ascii="Arial" w:hAnsi="Arial" w:cs="Arial"/>
          <w:i w:val="0"/>
        </w:rPr>
        <w:t>» в рамках данной процедуры закупки с подтверждением гарантийных обязательств. К поставкам посредники не допускаются.</w:t>
      </w:r>
    </w:p>
    <w:p w14:paraId="59112AA6" w14:textId="682AAE58" w:rsidR="00616F5E" w:rsidRDefault="00C62910" w:rsidP="00074E08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i/>
        </w:rPr>
        <w:tab/>
      </w:r>
      <w:r w:rsidR="003C3C5B">
        <w:rPr>
          <w:rFonts w:ascii="Arial" w:eastAsia="Times New Roman" w:hAnsi="Arial" w:cs="Arial"/>
          <w:lang w:eastAsia="ru-RU"/>
        </w:rPr>
        <w:t>4</w:t>
      </w:r>
      <w:r w:rsidR="00074E08">
        <w:rPr>
          <w:rFonts w:ascii="Arial" w:eastAsia="Times New Roman" w:hAnsi="Arial" w:cs="Arial"/>
          <w:lang w:eastAsia="ru-RU"/>
        </w:rPr>
        <w:t>.</w:t>
      </w:r>
      <w:r w:rsidR="00596AD1">
        <w:rPr>
          <w:rFonts w:ascii="Arial" w:eastAsia="Times New Roman" w:hAnsi="Arial" w:cs="Arial"/>
          <w:lang w:eastAsia="ru-RU"/>
        </w:rPr>
        <w:t>2</w:t>
      </w:r>
      <w:r w:rsidR="00BA690F">
        <w:rPr>
          <w:rFonts w:ascii="Arial" w:eastAsia="Times New Roman" w:hAnsi="Arial" w:cs="Arial"/>
          <w:lang w:eastAsia="ru-RU"/>
        </w:rPr>
        <w:t>.</w:t>
      </w:r>
      <w:r w:rsidR="006E018D">
        <w:rPr>
          <w:rFonts w:ascii="Arial" w:eastAsia="Times New Roman" w:hAnsi="Arial" w:cs="Arial"/>
          <w:lang w:eastAsia="ru-RU"/>
        </w:rPr>
        <w:t xml:space="preserve"> </w:t>
      </w:r>
      <w:r w:rsidR="00C101A3">
        <w:rPr>
          <w:rFonts w:ascii="Arial" w:eastAsia="Times New Roman" w:hAnsi="Arial" w:cs="Arial"/>
          <w:lang w:eastAsia="ru-RU"/>
        </w:rPr>
        <w:t>Прохождение аккредитации</w:t>
      </w:r>
      <w:r w:rsidR="00213FAD">
        <w:rPr>
          <w:rFonts w:ascii="Arial" w:eastAsia="Times New Roman" w:hAnsi="Arial" w:cs="Arial"/>
          <w:lang w:eastAsia="ru-RU"/>
        </w:rPr>
        <w:t xml:space="preserve"> в ООО «Славнефть-Красноярскнефтегаз»</w:t>
      </w:r>
      <w:r w:rsidR="00C101A3">
        <w:rPr>
          <w:rFonts w:ascii="Arial" w:eastAsia="Times New Roman" w:hAnsi="Arial" w:cs="Arial"/>
          <w:lang w:eastAsia="ru-RU"/>
        </w:rPr>
        <w:t xml:space="preserve"> (правила прохождения аккредитации размещены на сайте – (</w:t>
      </w:r>
      <w:hyperlink r:id="rId7" w:history="1">
        <w:r w:rsidR="00C101A3" w:rsidRPr="00336B47">
          <w:rPr>
            <w:rStyle w:val="af"/>
            <w:rFonts w:ascii="Arial" w:eastAsia="Times New Roman" w:hAnsi="Arial" w:cs="Arial"/>
            <w:lang w:eastAsia="ru-RU"/>
          </w:rPr>
          <w:t>http://www.slavneft.ru/supplier/accreditation/</w:t>
        </w:r>
      </w:hyperlink>
      <w:r w:rsidR="00C101A3">
        <w:rPr>
          <w:rFonts w:ascii="Arial" w:eastAsia="Times New Roman" w:hAnsi="Arial" w:cs="Arial"/>
          <w:lang w:eastAsia="ru-RU"/>
        </w:rPr>
        <w:t>)</w:t>
      </w:r>
      <w:r w:rsidR="00616F5E">
        <w:rPr>
          <w:rFonts w:ascii="Arial" w:eastAsia="Times New Roman" w:hAnsi="Arial" w:cs="Arial"/>
          <w:lang w:eastAsia="ru-RU"/>
        </w:rPr>
        <w:t>.</w:t>
      </w:r>
    </w:p>
    <w:p w14:paraId="3B9A71D2" w14:textId="77777777" w:rsidR="00152338" w:rsidRDefault="00152338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54DFDAF7" w14:textId="77777777" w:rsidR="00172EC9" w:rsidRPr="00152338" w:rsidRDefault="00172EC9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2F0D5E88" w14:textId="12BD0AC7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3C3C5B">
        <w:rPr>
          <w:rFonts w:ascii="Arial" w:eastAsia="Times New Roman" w:hAnsi="Arial" w:cs="Arial"/>
          <w:b/>
          <w:iCs/>
          <w:lang w:eastAsia="ru-RU"/>
        </w:rPr>
        <w:t>5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3DD5CC6F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уклонении от подписания договора </w:t>
      </w:r>
      <w:r w:rsidR="00055F80">
        <w:rPr>
          <w:rFonts w:ascii="Arial" w:eastAsia="Times New Roman" w:hAnsi="Arial" w:cs="Arial"/>
          <w:lang w:eastAsia="ru-RU"/>
        </w:rPr>
        <w:t>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52FB4BA8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4D52B4F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5718E7">
      <w:footerReference w:type="default" r:id="rId8"/>
      <w:pgSz w:w="11906" w:h="16838"/>
      <w:pgMar w:top="567" w:right="850" w:bottom="1134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4621">
          <w:rPr>
            <w:noProof/>
          </w:rPr>
          <w:t>3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571" w:hanging="72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1931" w:hanging="108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3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FE4ED4"/>
    <w:multiLevelType w:val="multilevel"/>
    <w:tmpl w:val="C0842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8"/>
  </w:num>
  <w:num w:numId="5">
    <w:abstractNumId w:val="1"/>
  </w:num>
  <w:num w:numId="6">
    <w:abstractNumId w:val="3"/>
  </w:num>
  <w:num w:numId="7">
    <w:abstractNumId w:val="9"/>
  </w:num>
  <w:num w:numId="8">
    <w:abstractNumId w:val="0"/>
  </w:num>
  <w:num w:numId="9">
    <w:abstractNumId w:val="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338"/>
    <w:rsid w:val="00000670"/>
    <w:rsid w:val="000013D1"/>
    <w:rsid w:val="0000785F"/>
    <w:rsid w:val="00010D10"/>
    <w:rsid w:val="00024B70"/>
    <w:rsid w:val="0004016C"/>
    <w:rsid w:val="00047B2D"/>
    <w:rsid w:val="00055F80"/>
    <w:rsid w:val="00063D4A"/>
    <w:rsid w:val="000657B3"/>
    <w:rsid w:val="00074E08"/>
    <w:rsid w:val="00075B93"/>
    <w:rsid w:val="00077F6C"/>
    <w:rsid w:val="000B6822"/>
    <w:rsid w:val="000D4A81"/>
    <w:rsid w:val="0012058B"/>
    <w:rsid w:val="00135346"/>
    <w:rsid w:val="001354F7"/>
    <w:rsid w:val="001426DC"/>
    <w:rsid w:val="00152338"/>
    <w:rsid w:val="00172EC9"/>
    <w:rsid w:val="001E476F"/>
    <w:rsid w:val="00205926"/>
    <w:rsid w:val="00213FAD"/>
    <w:rsid w:val="00217CF9"/>
    <w:rsid w:val="00227EB6"/>
    <w:rsid w:val="00227F5D"/>
    <w:rsid w:val="00237A8E"/>
    <w:rsid w:val="00244B47"/>
    <w:rsid w:val="00284104"/>
    <w:rsid w:val="002E7D40"/>
    <w:rsid w:val="00356CCE"/>
    <w:rsid w:val="00392FC7"/>
    <w:rsid w:val="003A513A"/>
    <w:rsid w:val="003C3C5B"/>
    <w:rsid w:val="003C7E06"/>
    <w:rsid w:val="003E77E0"/>
    <w:rsid w:val="00404621"/>
    <w:rsid w:val="00407398"/>
    <w:rsid w:val="00456F9A"/>
    <w:rsid w:val="00476469"/>
    <w:rsid w:val="0049479B"/>
    <w:rsid w:val="004C0F44"/>
    <w:rsid w:val="004E702F"/>
    <w:rsid w:val="0050765F"/>
    <w:rsid w:val="00515F98"/>
    <w:rsid w:val="0055333A"/>
    <w:rsid w:val="005718E7"/>
    <w:rsid w:val="00582C44"/>
    <w:rsid w:val="00596AD1"/>
    <w:rsid w:val="00596F93"/>
    <w:rsid w:val="005C7544"/>
    <w:rsid w:val="005D193F"/>
    <w:rsid w:val="005E3E16"/>
    <w:rsid w:val="005E64DD"/>
    <w:rsid w:val="0061542C"/>
    <w:rsid w:val="00616F5E"/>
    <w:rsid w:val="006252B6"/>
    <w:rsid w:val="0064721A"/>
    <w:rsid w:val="006619D7"/>
    <w:rsid w:val="00681878"/>
    <w:rsid w:val="006A570C"/>
    <w:rsid w:val="006A60AD"/>
    <w:rsid w:val="006C5350"/>
    <w:rsid w:val="006E018D"/>
    <w:rsid w:val="006E5B8E"/>
    <w:rsid w:val="00747A54"/>
    <w:rsid w:val="007705CA"/>
    <w:rsid w:val="00772517"/>
    <w:rsid w:val="00787326"/>
    <w:rsid w:val="007C5A1D"/>
    <w:rsid w:val="007C5D57"/>
    <w:rsid w:val="00815150"/>
    <w:rsid w:val="00854DF4"/>
    <w:rsid w:val="00884D9A"/>
    <w:rsid w:val="008A54C9"/>
    <w:rsid w:val="008B2E45"/>
    <w:rsid w:val="00915975"/>
    <w:rsid w:val="009223DA"/>
    <w:rsid w:val="00933D9D"/>
    <w:rsid w:val="00945036"/>
    <w:rsid w:val="00951F12"/>
    <w:rsid w:val="00951F1D"/>
    <w:rsid w:val="009C234B"/>
    <w:rsid w:val="00A013AD"/>
    <w:rsid w:val="00A34563"/>
    <w:rsid w:val="00A355D6"/>
    <w:rsid w:val="00A76ED4"/>
    <w:rsid w:val="00A870E4"/>
    <w:rsid w:val="00AD23F7"/>
    <w:rsid w:val="00AF0A32"/>
    <w:rsid w:val="00B0536B"/>
    <w:rsid w:val="00B103A8"/>
    <w:rsid w:val="00B873D4"/>
    <w:rsid w:val="00BA690F"/>
    <w:rsid w:val="00BB25DE"/>
    <w:rsid w:val="00BD7B25"/>
    <w:rsid w:val="00BF0CFA"/>
    <w:rsid w:val="00BF437A"/>
    <w:rsid w:val="00C01675"/>
    <w:rsid w:val="00C101A3"/>
    <w:rsid w:val="00C12D40"/>
    <w:rsid w:val="00C33829"/>
    <w:rsid w:val="00C42497"/>
    <w:rsid w:val="00C42671"/>
    <w:rsid w:val="00C439CF"/>
    <w:rsid w:val="00C46496"/>
    <w:rsid w:val="00C472D2"/>
    <w:rsid w:val="00C55465"/>
    <w:rsid w:val="00C62910"/>
    <w:rsid w:val="00C7294B"/>
    <w:rsid w:val="00C8775E"/>
    <w:rsid w:val="00C90A61"/>
    <w:rsid w:val="00CD1F4A"/>
    <w:rsid w:val="00CF244D"/>
    <w:rsid w:val="00CF70DB"/>
    <w:rsid w:val="00D0470F"/>
    <w:rsid w:val="00D1121E"/>
    <w:rsid w:val="00D16060"/>
    <w:rsid w:val="00D55CEA"/>
    <w:rsid w:val="00D61975"/>
    <w:rsid w:val="00D7302F"/>
    <w:rsid w:val="00D844DE"/>
    <w:rsid w:val="00DD4AF1"/>
    <w:rsid w:val="00DF41FC"/>
    <w:rsid w:val="00DF7C19"/>
    <w:rsid w:val="00E04DD3"/>
    <w:rsid w:val="00E14174"/>
    <w:rsid w:val="00E162BC"/>
    <w:rsid w:val="00E26A1E"/>
    <w:rsid w:val="00E5446B"/>
    <w:rsid w:val="00E8033F"/>
    <w:rsid w:val="00E95D1E"/>
    <w:rsid w:val="00EA4B5F"/>
    <w:rsid w:val="00EB4C38"/>
    <w:rsid w:val="00ED471E"/>
    <w:rsid w:val="00ED635B"/>
    <w:rsid w:val="00F25316"/>
    <w:rsid w:val="00F554D6"/>
    <w:rsid w:val="00F863A0"/>
    <w:rsid w:val="00FA1DEC"/>
    <w:rsid w:val="00FD5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4FCE6B22"/>
  <w15:docId w15:val="{99A5CDF0-C7F4-4AC4-AAE1-AE2222ED1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character" w:styleId="af">
    <w:name w:val="Hyperlink"/>
    <w:basedOn w:val="a0"/>
    <w:uiPriority w:val="99"/>
    <w:unhideWhenUsed/>
    <w:rsid w:val="00C101A3"/>
    <w:rPr>
      <w:color w:val="0563C1" w:themeColor="hyperlink"/>
      <w:u w:val="single"/>
    </w:rPr>
  </w:style>
  <w:style w:type="paragraph" w:styleId="2">
    <w:name w:val="Body Text 2"/>
    <w:basedOn w:val="a"/>
    <w:link w:val="20"/>
    <w:semiHidden/>
    <w:unhideWhenUsed/>
    <w:rsid w:val="007C5D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7C5D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C6291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5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lavneft.ru/supplier/accreditatio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1154</TotalTime>
  <Pages>3</Pages>
  <Words>1021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89</cp:revision>
  <cp:lastPrinted>2015-11-02T02:03:00Z</cp:lastPrinted>
  <dcterms:created xsi:type="dcterms:W3CDTF">2015-09-28T12:25:00Z</dcterms:created>
  <dcterms:modified xsi:type="dcterms:W3CDTF">2015-11-12T03:39:00Z</dcterms:modified>
</cp:coreProperties>
</file>